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C6A77" w14:textId="50FD924F" w:rsidR="001736F9" w:rsidRPr="00766D5B" w:rsidRDefault="00721989" w:rsidP="0004668B">
      <w:pPr>
        <w:tabs>
          <w:tab w:val="right" w:pos="8931"/>
        </w:tabs>
        <w:spacing w:after="0" w:line="360" w:lineRule="auto"/>
        <w:jc w:val="both"/>
        <w:rPr>
          <w:rFonts w:ascii="Verdana" w:hAnsi="Verdana"/>
          <w:sz w:val="18"/>
          <w:szCs w:val="18"/>
          <w:lang w:val="de-CH"/>
        </w:rPr>
      </w:pPr>
      <w:r>
        <w:rPr>
          <w:rFonts w:ascii="Verdana" w:hAnsi="Verdana"/>
          <w:sz w:val="18"/>
          <w:szCs w:val="18"/>
          <w:lang w:val="de-CH"/>
        </w:rPr>
        <w:t>Schluss</w:t>
      </w:r>
      <w:r w:rsidR="00640B19">
        <w:rPr>
          <w:rFonts w:ascii="Verdana" w:hAnsi="Verdana"/>
          <w:sz w:val="18"/>
          <w:szCs w:val="18"/>
          <w:lang w:val="de-CH"/>
        </w:rPr>
        <w:t>s</w:t>
      </w:r>
      <w:r w:rsidR="001C2636" w:rsidRPr="00766D5B">
        <w:rPr>
          <w:rFonts w:ascii="Verdana" w:hAnsi="Verdana"/>
          <w:sz w:val="18"/>
          <w:szCs w:val="18"/>
          <w:lang w:val="de-CH"/>
        </w:rPr>
        <w:t>mitteilung</w:t>
      </w:r>
      <w:r w:rsidR="00FF4903" w:rsidRPr="00766D5B">
        <w:rPr>
          <w:rFonts w:ascii="Verdana" w:hAnsi="Verdana"/>
          <w:sz w:val="18"/>
          <w:szCs w:val="18"/>
          <w:lang w:val="de-CH"/>
        </w:rPr>
        <w:tab/>
      </w:r>
      <w:r w:rsidR="00F50151">
        <w:rPr>
          <w:rFonts w:ascii="Verdana" w:hAnsi="Verdana"/>
          <w:sz w:val="18"/>
          <w:szCs w:val="18"/>
          <w:lang w:val="de-CH"/>
        </w:rPr>
        <w:t>1</w:t>
      </w:r>
      <w:r w:rsidR="007A73A4">
        <w:rPr>
          <w:rFonts w:ascii="Verdana" w:hAnsi="Verdana"/>
          <w:sz w:val="18"/>
          <w:szCs w:val="18"/>
          <w:lang w:val="de-CH"/>
        </w:rPr>
        <w:t xml:space="preserve">. </w:t>
      </w:r>
      <w:r w:rsidR="00F50151">
        <w:rPr>
          <w:rFonts w:ascii="Verdana" w:hAnsi="Verdana"/>
          <w:sz w:val="18"/>
          <w:szCs w:val="18"/>
          <w:lang w:val="de-CH"/>
        </w:rPr>
        <w:t>Dezember</w:t>
      </w:r>
      <w:r w:rsidR="007A73A4">
        <w:rPr>
          <w:rFonts w:ascii="Verdana" w:hAnsi="Verdana"/>
          <w:sz w:val="18"/>
          <w:szCs w:val="18"/>
          <w:lang w:val="de-CH"/>
        </w:rPr>
        <w:t xml:space="preserve"> 201</w:t>
      </w:r>
      <w:r w:rsidR="00F50151">
        <w:rPr>
          <w:rFonts w:ascii="Verdana" w:hAnsi="Verdana"/>
          <w:sz w:val="18"/>
          <w:szCs w:val="18"/>
          <w:lang w:val="de-CH"/>
        </w:rPr>
        <w:t>9</w:t>
      </w:r>
    </w:p>
    <w:p w14:paraId="30DD0CA8" w14:textId="77777777" w:rsidR="000B3C0F" w:rsidRPr="00766D5B" w:rsidRDefault="000B3C0F" w:rsidP="0004668B">
      <w:pPr>
        <w:spacing w:after="0" w:line="360" w:lineRule="auto"/>
        <w:jc w:val="both"/>
        <w:rPr>
          <w:rFonts w:ascii="Verdana" w:hAnsi="Verdana"/>
          <w:sz w:val="18"/>
          <w:szCs w:val="18"/>
          <w:lang w:val="de-CH"/>
        </w:rPr>
      </w:pPr>
    </w:p>
    <w:p w14:paraId="2B3B5011" w14:textId="77777777" w:rsidR="000B3C0F" w:rsidRPr="00766D5B" w:rsidRDefault="000B3C0F" w:rsidP="0004668B">
      <w:pPr>
        <w:spacing w:after="0" w:line="360" w:lineRule="auto"/>
        <w:jc w:val="both"/>
        <w:rPr>
          <w:rFonts w:ascii="Verdana" w:hAnsi="Verdana"/>
          <w:sz w:val="18"/>
          <w:szCs w:val="18"/>
          <w:lang w:val="de-CH"/>
        </w:rPr>
      </w:pPr>
    </w:p>
    <w:p w14:paraId="1D7B5726" w14:textId="0065FA40" w:rsidR="000B22A7" w:rsidRPr="00766D5B" w:rsidRDefault="00AE7A34" w:rsidP="0004668B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88. Winti Mäss: besonders viel Zuspruch finden Zonen, wo gemeinsame Erlebnisse möglich sind</w:t>
      </w:r>
    </w:p>
    <w:p w14:paraId="1FCAFE69" w14:textId="77777777" w:rsidR="000D1D29" w:rsidRPr="00766D5B" w:rsidRDefault="000D1D29" w:rsidP="0004668B">
      <w:pPr>
        <w:spacing w:after="0" w:line="360" w:lineRule="auto"/>
        <w:jc w:val="both"/>
        <w:rPr>
          <w:rFonts w:ascii="Verdana" w:hAnsi="Verdana"/>
          <w:sz w:val="18"/>
          <w:szCs w:val="18"/>
          <w:lang w:val="de-CH"/>
        </w:rPr>
      </w:pPr>
    </w:p>
    <w:p w14:paraId="3CC6FBE7" w14:textId="0E42A5C1" w:rsidR="004C6706" w:rsidRPr="007F33CB" w:rsidRDefault="004C6706" w:rsidP="00721989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bookmarkStart w:id="0" w:name="OLE_LINK1"/>
      <w:bookmarkStart w:id="1" w:name="OLE_LINK2"/>
      <w:r>
        <w:rPr>
          <w:rFonts w:ascii="Verdana" w:hAnsi="Verdana"/>
          <w:b/>
          <w:sz w:val="18"/>
          <w:szCs w:val="18"/>
        </w:rPr>
        <w:t>Die 88. Winti Mäss schliesst heute Abend nach 40 Stunden Messebetrieb</w:t>
      </w:r>
      <w:r w:rsidR="00721989">
        <w:rPr>
          <w:rFonts w:ascii="Verdana" w:hAnsi="Verdana"/>
          <w:b/>
          <w:sz w:val="18"/>
          <w:szCs w:val="18"/>
        </w:rPr>
        <w:t xml:space="preserve"> ihre Türen. Die </w:t>
      </w:r>
      <w:r>
        <w:rPr>
          <w:rFonts w:ascii="Verdana" w:hAnsi="Verdana"/>
          <w:b/>
          <w:sz w:val="18"/>
          <w:szCs w:val="18"/>
        </w:rPr>
        <w:t xml:space="preserve">Veranstaltung zeigte sich als vielseitige Plattform, bot täglich verschiedenste Programmpunkte sowie Live-Musik jeglicher Stile. Der Flugsimulator vom Windwerk, der Stand vom Technorama Winterthur, </w:t>
      </w:r>
      <w:r w:rsidR="00D11AF0">
        <w:rPr>
          <w:rFonts w:ascii="Verdana" w:hAnsi="Verdana"/>
          <w:b/>
          <w:sz w:val="18"/>
          <w:szCs w:val="18"/>
        </w:rPr>
        <w:t xml:space="preserve">das Lehrlingsdorf und der Family Day gehörten zu den begehrten Höhepunkten. </w:t>
      </w:r>
      <w:r w:rsidR="004622A0">
        <w:rPr>
          <w:rFonts w:ascii="Verdana" w:hAnsi="Verdana"/>
          <w:b/>
          <w:sz w:val="18"/>
          <w:szCs w:val="18"/>
        </w:rPr>
        <w:t xml:space="preserve">Auch die verschiedenen Gastrozonen und -betriebe waren äusserst beliebt. </w:t>
      </w:r>
      <w:r w:rsidR="006F32B0">
        <w:rPr>
          <w:rFonts w:ascii="Verdana" w:hAnsi="Verdana"/>
          <w:b/>
          <w:sz w:val="18"/>
          <w:szCs w:val="18"/>
        </w:rPr>
        <w:t xml:space="preserve">Die </w:t>
      </w:r>
      <w:r w:rsidR="00E95891">
        <w:rPr>
          <w:rFonts w:ascii="Verdana" w:hAnsi="Verdana"/>
          <w:b/>
          <w:sz w:val="18"/>
          <w:szCs w:val="18"/>
        </w:rPr>
        <w:t>fünf</w:t>
      </w:r>
      <w:r w:rsidR="006F32B0">
        <w:rPr>
          <w:rFonts w:ascii="Verdana" w:hAnsi="Verdana"/>
          <w:b/>
          <w:sz w:val="18"/>
          <w:szCs w:val="18"/>
        </w:rPr>
        <w:t xml:space="preserve"> Live-Konzerte fanden alle in einer prall gefüllten Eventhalle statt</w:t>
      </w:r>
      <w:r w:rsidR="00721989">
        <w:rPr>
          <w:rFonts w:ascii="Verdana" w:hAnsi="Verdana"/>
          <w:b/>
          <w:sz w:val="18"/>
          <w:szCs w:val="18"/>
        </w:rPr>
        <w:t xml:space="preserve">. </w:t>
      </w:r>
      <w:r w:rsidR="00721989" w:rsidRPr="000124E7">
        <w:rPr>
          <w:rFonts w:ascii="Verdana" w:hAnsi="Verdana"/>
          <w:b/>
          <w:sz w:val="18"/>
          <w:szCs w:val="18"/>
        </w:rPr>
        <w:t>Mit den erreichten Besucherzahlen wird der gute Schnitt der letzten Jahre gefestigt.</w:t>
      </w:r>
    </w:p>
    <w:bookmarkEnd w:id="0"/>
    <w:bookmarkEnd w:id="1"/>
    <w:p w14:paraId="491DED3B" w14:textId="77777777" w:rsidR="00721989" w:rsidRPr="00766D5B" w:rsidRDefault="00721989" w:rsidP="0072198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28425C48" w14:textId="0FDE1C76" w:rsidR="004622A0" w:rsidRDefault="00721989" w:rsidP="0072198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Nach fünf Messetagen </w:t>
      </w:r>
      <w:r w:rsidR="004622A0">
        <w:rPr>
          <w:rFonts w:ascii="Verdana" w:hAnsi="Verdana"/>
          <w:sz w:val="18"/>
          <w:szCs w:val="18"/>
        </w:rPr>
        <w:t xml:space="preserve">und </w:t>
      </w:r>
      <w:r>
        <w:rPr>
          <w:rFonts w:ascii="Verdana" w:hAnsi="Verdana"/>
          <w:sz w:val="18"/>
          <w:szCs w:val="18"/>
        </w:rPr>
        <w:t>geht heute Abend um 1</w:t>
      </w:r>
      <w:r w:rsidR="00E95891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 xml:space="preserve"> Uhr die 8</w:t>
      </w:r>
      <w:r w:rsidR="004622A0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 xml:space="preserve">. Winti Mäss zu Ende. </w:t>
      </w:r>
      <w:r w:rsidR="00314F4B">
        <w:rPr>
          <w:rFonts w:ascii="Verdana" w:hAnsi="Verdana"/>
          <w:sz w:val="18"/>
          <w:szCs w:val="18"/>
        </w:rPr>
        <w:t xml:space="preserve">Während 40 Stunden befanden sich die Besucher in einer bunten Einkaufswelt, konnten sich in </w:t>
      </w:r>
      <w:r w:rsidR="00314F4B" w:rsidRPr="00AE7A34">
        <w:rPr>
          <w:rFonts w:ascii="Verdana" w:hAnsi="Verdana"/>
          <w:sz w:val="18"/>
          <w:szCs w:val="18"/>
        </w:rPr>
        <w:t xml:space="preserve">Verweilecken vergnügen und hatten die Wahl aus einem reichen Unterhaltungs-Feuerwerk. </w:t>
      </w:r>
      <w:r w:rsidR="004622A0" w:rsidRPr="00AE7A34">
        <w:rPr>
          <w:rFonts w:ascii="Verdana" w:hAnsi="Verdana"/>
          <w:sz w:val="18"/>
          <w:szCs w:val="18"/>
        </w:rPr>
        <w:t xml:space="preserve">Zahlreiche </w:t>
      </w:r>
      <w:r w:rsidRPr="00AE7A34">
        <w:rPr>
          <w:rFonts w:ascii="Verdana" w:hAnsi="Verdana"/>
          <w:sz w:val="18"/>
          <w:szCs w:val="18"/>
        </w:rPr>
        <w:t>Gastronomie</w:t>
      </w:r>
      <w:r w:rsidR="004622A0" w:rsidRPr="00AE7A34">
        <w:rPr>
          <w:rFonts w:ascii="Verdana" w:hAnsi="Verdana"/>
          <w:sz w:val="18"/>
          <w:szCs w:val="18"/>
        </w:rPr>
        <w:t>zonen</w:t>
      </w:r>
      <w:r w:rsidR="004622A0">
        <w:rPr>
          <w:rFonts w:ascii="Verdana" w:hAnsi="Verdana"/>
          <w:sz w:val="18"/>
          <w:szCs w:val="18"/>
        </w:rPr>
        <w:t xml:space="preserve"> mit Speisen von lokal bis international, </w:t>
      </w:r>
      <w:r w:rsidR="00314F4B">
        <w:rPr>
          <w:rFonts w:ascii="Verdana" w:hAnsi="Verdana"/>
          <w:sz w:val="18"/>
          <w:szCs w:val="18"/>
        </w:rPr>
        <w:t xml:space="preserve">die </w:t>
      </w:r>
      <w:r w:rsidR="004622A0">
        <w:rPr>
          <w:rFonts w:ascii="Verdana" w:hAnsi="Verdana"/>
          <w:sz w:val="18"/>
          <w:szCs w:val="18"/>
        </w:rPr>
        <w:t xml:space="preserve">Weindegustation im persönlichen Rahmen und authentische Bars wie die neue Gin-World oder das legendäre Paddy’s verleihen der Winti Mäss ein besonders </w:t>
      </w:r>
      <w:r>
        <w:rPr>
          <w:rFonts w:ascii="Verdana" w:hAnsi="Verdana"/>
          <w:sz w:val="18"/>
          <w:szCs w:val="18"/>
        </w:rPr>
        <w:t>gemütliche</w:t>
      </w:r>
      <w:r w:rsidR="004622A0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</w:t>
      </w:r>
      <w:r w:rsidR="004622A0">
        <w:rPr>
          <w:rFonts w:ascii="Verdana" w:hAnsi="Verdana"/>
          <w:sz w:val="18"/>
          <w:szCs w:val="18"/>
        </w:rPr>
        <w:t>Flair</w:t>
      </w:r>
      <w:r>
        <w:rPr>
          <w:rFonts w:ascii="Verdana" w:hAnsi="Verdana"/>
          <w:sz w:val="18"/>
          <w:szCs w:val="18"/>
        </w:rPr>
        <w:t xml:space="preserve">. </w:t>
      </w:r>
      <w:r w:rsidRPr="00B21D81">
        <w:rPr>
          <w:rFonts w:ascii="Verdana" w:hAnsi="Verdana"/>
          <w:sz w:val="18"/>
          <w:szCs w:val="18"/>
        </w:rPr>
        <w:t xml:space="preserve">In der Eventhalle war während 420 Minuten die </w:t>
      </w:r>
      <w:r w:rsidR="00E95891">
        <w:rPr>
          <w:rFonts w:ascii="Verdana" w:hAnsi="Verdana"/>
          <w:sz w:val="18"/>
          <w:szCs w:val="18"/>
        </w:rPr>
        <w:t>Mode-Show</w:t>
      </w:r>
      <w:r w:rsidRPr="00B21D81">
        <w:rPr>
          <w:rFonts w:ascii="Verdana" w:hAnsi="Verdana"/>
          <w:sz w:val="18"/>
          <w:szCs w:val="18"/>
        </w:rPr>
        <w:t xml:space="preserve"> zu geniessen und </w:t>
      </w:r>
      <w:r w:rsidR="00E95891">
        <w:rPr>
          <w:rFonts w:ascii="Verdana" w:hAnsi="Verdana"/>
          <w:sz w:val="18"/>
          <w:szCs w:val="18"/>
        </w:rPr>
        <w:t>an jedem Tag kamen die Besucher in den Genuss von Live-Konzerten</w:t>
      </w:r>
      <w:r>
        <w:rPr>
          <w:rFonts w:ascii="Verdana" w:hAnsi="Verdana"/>
          <w:sz w:val="18"/>
          <w:szCs w:val="18"/>
        </w:rPr>
        <w:t>.</w:t>
      </w:r>
      <w:r w:rsidR="000F2C9D">
        <w:rPr>
          <w:rFonts w:ascii="Verdana" w:hAnsi="Verdana"/>
          <w:sz w:val="18"/>
          <w:szCs w:val="18"/>
        </w:rPr>
        <w:t xml:space="preserve"> Die Musikdarbietungen konnten alle in der prall gefüllten Halle stattfinden.</w:t>
      </w:r>
    </w:p>
    <w:p w14:paraId="7D15B857" w14:textId="77777777" w:rsidR="00721989" w:rsidRDefault="00721989" w:rsidP="00721989">
      <w:pPr>
        <w:spacing w:after="0" w:line="360" w:lineRule="auto"/>
        <w:jc w:val="both"/>
        <w:rPr>
          <w:rFonts w:ascii="Verdana" w:hAnsi="Verdana"/>
          <w:b/>
          <w:sz w:val="18"/>
          <w:szCs w:val="18"/>
          <w:highlight w:val="yellow"/>
        </w:rPr>
      </w:pPr>
    </w:p>
    <w:p w14:paraId="454DE1F5" w14:textId="1250A7BD" w:rsidR="00721989" w:rsidRPr="00C84310" w:rsidRDefault="00721989" w:rsidP="00721989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C84310">
        <w:rPr>
          <w:rFonts w:ascii="Verdana" w:hAnsi="Verdana"/>
          <w:b/>
          <w:sz w:val="18"/>
          <w:szCs w:val="18"/>
        </w:rPr>
        <w:t>Andreas Künzli, Geschäftsführer der Maurer + Salzmann AG, über die Winti Mäss 201</w:t>
      </w:r>
      <w:r w:rsidR="00314F4B">
        <w:rPr>
          <w:rFonts w:ascii="Verdana" w:hAnsi="Verdana"/>
          <w:b/>
          <w:sz w:val="18"/>
          <w:szCs w:val="18"/>
        </w:rPr>
        <w:t>9</w:t>
      </w:r>
    </w:p>
    <w:p w14:paraId="2416FEE4" w14:textId="6ED17AAE" w:rsidR="003C4A4C" w:rsidRPr="00AE7A34" w:rsidRDefault="00721989" w:rsidP="0072198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84310">
        <w:rPr>
          <w:rFonts w:ascii="Verdana" w:hAnsi="Verdana"/>
          <w:sz w:val="18"/>
          <w:szCs w:val="18"/>
        </w:rPr>
        <w:t>«</w:t>
      </w:r>
      <w:r w:rsidR="007E3EAE" w:rsidRPr="00AE7A34">
        <w:rPr>
          <w:rFonts w:ascii="Verdana" w:hAnsi="Verdana"/>
          <w:sz w:val="18"/>
          <w:szCs w:val="18"/>
        </w:rPr>
        <w:t xml:space="preserve">Die Wint Mäss schreibt zahlreiche Geschichten und macht die Leute zufrieden. </w:t>
      </w:r>
      <w:r w:rsidR="00314F4B">
        <w:rPr>
          <w:rFonts w:ascii="Verdana" w:hAnsi="Verdana"/>
          <w:sz w:val="18"/>
          <w:szCs w:val="18"/>
        </w:rPr>
        <w:t xml:space="preserve">Besonders viel Zuspruch erhalten Zonen, wo gemeinsam was erlebt oder ausprobiert werden kann. Gemeinschaftliche Erlebnisse scheinen den Besuchern besonders gut zu gefallen. Schön zu sehen, wie </w:t>
      </w:r>
      <w:r w:rsidR="00AE7A34">
        <w:rPr>
          <w:rFonts w:ascii="Verdana" w:hAnsi="Verdana"/>
          <w:sz w:val="18"/>
          <w:szCs w:val="18"/>
        </w:rPr>
        <w:t xml:space="preserve">sich </w:t>
      </w:r>
      <w:r w:rsidR="00314F4B">
        <w:rPr>
          <w:rFonts w:ascii="Verdana" w:hAnsi="Verdana"/>
          <w:sz w:val="18"/>
          <w:szCs w:val="18"/>
        </w:rPr>
        <w:t>Freundes-Gruppen und ganze Familien bei uns amüsieren.</w:t>
      </w:r>
      <w:r>
        <w:rPr>
          <w:rFonts w:ascii="Verdana" w:hAnsi="Verdana"/>
          <w:sz w:val="18"/>
          <w:szCs w:val="18"/>
        </w:rPr>
        <w:t>»</w:t>
      </w:r>
      <w:r w:rsidR="00314F4B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="00314F4B">
        <w:rPr>
          <w:rFonts w:ascii="Verdana" w:hAnsi="Verdana"/>
          <w:sz w:val="18"/>
          <w:szCs w:val="18"/>
        </w:rPr>
        <w:t>freut sich</w:t>
      </w:r>
      <w:r w:rsidRPr="00C8431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Andreas Künzli, </w:t>
      </w:r>
      <w:r w:rsidRPr="00AE7A34">
        <w:rPr>
          <w:rFonts w:ascii="Verdana" w:hAnsi="Verdana"/>
          <w:sz w:val="18"/>
          <w:szCs w:val="18"/>
        </w:rPr>
        <w:t>Geschäftsführer der Maurer + Salzmann AG und Veranstalter der Winti Mäss. «</w:t>
      </w:r>
      <w:r w:rsidR="00AE7A34" w:rsidRPr="00AE7A34">
        <w:rPr>
          <w:rFonts w:ascii="Verdana" w:hAnsi="Verdana"/>
          <w:sz w:val="18"/>
          <w:szCs w:val="18"/>
        </w:rPr>
        <w:t xml:space="preserve">Der Flugsimulator vom Windwerk, der Stand vom Technorama Winterthur, das Lehrlingsdorf und der Family Day gehörten zu den begehrten Höhepunkten. </w:t>
      </w:r>
      <w:r w:rsidR="007E3EAE">
        <w:rPr>
          <w:rFonts w:ascii="Verdana" w:hAnsi="Verdana"/>
          <w:sz w:val="18"/>
          <w:szCs w:val="18"/>
        </w:rPr>
        <w:t>Unsere 250 Aussteller machen die Winti Mäss zur vielseitigen Einkaufs- und Informationswelt und es gibt Programmpunkte für jeden Geschmack. In quantitativer Hinsicht können wir m</w:t>
      </w:r>
      <w:r w:rsidR="00AE7A34" w:rsidRPr="00AE7A34">
        <w:rPr>
          <w:rFonts w:ascii="Verdana" w:hAnsi="Verdana"/>
          <w:sz w:val="18"/>
          <w:szCs w:val="18"/>
        </w:rPr>
        <w:t xml:space="preserve">it den erreichten Besucherzahlen </w:t>
      </w:r>
      <w:r w:rsidR="007E3EAE">
        <w:rPr>
          <w:rFonts w:ascii="Verdana" w:hAnsi="Verdana"/>
          <w:sz w:val="18"/>
          <w:szCs w:val="18"/>
        </w:rPr>
        <w:t xml:space="preserve">den </w:t>
      </w:r>
      <w:r w:rsidR="00AE7A34" w:rsidRPr="00AE7A34">
        <w:rPr>
          <w:rFonts w:ascii="Verdana" w:hAnsi="Verdana"/>
          <w:sz w:val="18"/>
          <w:szCs w:val="18"/>
        </w:rPr>
        <w:t>gute</w:t>
      </w:r>
      <w:r w:rsidR="007E3EAE">
        <w:rPr>
          <w:rFonts w:ascii="Verdana" w:hAnsi="Verdana"/>
          <w:sz w:val="18"/>
          <w:szCs w:val="18"/>
        </w:rPr>
        <w:t>n</w:t>
      </w:r>
      <w:r w:rsidR="00AE7A34" w:rsidRPr="00AE7A34">
        <w:rPr>
          <w:rFonts w:ascii="Verdana" w:hAnsi="Verdana"/>
          <w:sz w:val="18"/>
          <w:szCs w:val="18"/>
        </w:rPr>
        <w:t xml:space="preserve"> Schnitt der letzten Jahre </w:t>
      </w:r>
      <w:r w:rsidR="007E3EAE">
        <w:rPr>
          <w:rFonts w:ascii="Verdana" w:hAnsi="Verdana"/>
          <w:sz w:val="18"/>
          <w:szCs w:val="18"/>
        </w:rPr>
        <w:t>festigen</w:t>
      </w:r>
      <w:r w:rsidR="00AE7A34" w:rsidRPr="00AE7A34">
        <w:rPr>
          <w:rFonts w:ascii="Verdana" w:hAnsi="Verdana"/>
          <w:sz w:val="18"/>
          <w:szCs w:val="18"/>
        </w:rPr>
        <w:t>.</w:t>
      </w:r>
      <w:r w:rsidRPr="00AE7A34">
        <w:rPr>
          <w:rFonts w:ascii="Verdana" w:hAnsi="Verdana"/>
          <w:sz w:val="18"/>
          <w:szCs w:val="18"/>
        </w:rPr>
        <w:t xml:space="preserve">», </w:t>
      </w:r>
      <w:r w:rsidR="00AE7A34">
        <w:rPr>
          <w:rFonts w:ascii="Verdana" w:hAnsi="Verdana"/>
          <w:sz w:val="18"/>
          <w:szCs w:val="18"/>
        </w:rPr>
        <w:t>zeigt sich</w:t>
      </w:r>
      <w:r w:rsidRPr="00AE7A34">
        <w:rPr>
          <w:rFonts w:ascii="Verdana" w:hAnsi="Verdana"/>
          <w:sz w:val="18"/>
          <w:szCs w:val="18"/>
        </w:rPr>
        <w:t xml:space="preserve"> Künzli</w:t>
      </w:r>
      <w:r w:rsidR="00AE7A34">
        <w:rPr>
          <w:rFonts w:ascii="Verdana" w:hAnsi="Verdana"/>
          <w:sz w:val="18"/>
          <w:szCs w:val="18"/>
        </w:rPr>
        <w:t xml:space="preserve"> zufrieden</w:t>
      </w:r>
      <w:r w:rsidRPr="00AE7A34">
        <w:rPr>
          <w:rFonts w:ascii="Verdana" w:hAnsi="Verdana"/>
          <w:sz w:val="18"/>
          <w:szCs w:val="18"/>
        </w:rPr>
        <w:t>.</w:t>
      </w:r>
    </w:p>
    <w:p w14:paraId="3B0108AD" w14:textId="77777777" w:rsidR="00721989" w:rsidRPr="00384425" w:rsidRDefault="00721989" w:rsidP="00721989">
      <w:pPr>
        <w:spacing w:after="0" w:line="360" w:lineRule="auto"/>
        <w:rPr>
          <w:rFonts w:ascii="Verdana" w:hAnsi="Verdana"/>
          <w:sz w:val="18"/>
          <w:szCs w:val="18"/>
        </w:rPr>
      </w:pPr>
    </w:p>
    <w:p w14:paraId="31B6AE63" w14:textId="0BEC4530" w:rsidR="00721989" w:rsidRPr="00C1478B" w:rsidRDefault="00721989" w:rsidP="00721989">
      <w:pPr>
        <w:spacing w:after="0" w:line="360" w:lineRule="auto"/>
        <w:jc w:val="both"/>
        <w:rPr>
          <w:rFonts w:ascii="Verdana" w:hAnsi="Verdana"/>
          <w:sz w:val="16"/>
          <w:szCs w:val="18"/>
          <w:lang w:val="de-CH"/>
        </w:rPr>
      </w:pPr>
      <w:r>
        <w:rPr>
          <w:rFonts w:ascii="Verdana" w:hAnsi="Verdana"/>
          <w:sz w:val="16"/>
          <w:szCs w:val="18"/>
          <w:lang w:val="de-CH"/>
        </w:rPr>
        <w:t>(</w:t>
      </w:r>
      <w:r w:rsidR="00FB4D07">
        <w:rPr>
          <w:rFonts w:ascii="Verdana" w:hAnsi="Verdana"/>
          <w:sz w:val="16"/>
          <w:szCs w:val="18"/>
          <w:lang w:val="de-CH"/>
        </w:rPr>
        <w:t>2’259</w:t>
      </w:r>
      <w:r w:rsidRPr="00C1478B">
        <w:rPr>
          <w:rFonts w:ascii="Verdana" w:hAnsi="Verdana"/>
          <w:sz w:val="16"/>
          <w:szCs w:val="18"/>
          <w:lang w:val="de-CH"/>
        </w:rPr>
        <w:t xml:space="preserve"> Zeichen inkl. Leerschlägen, inklusive Lead, ohne Titel)</w:t>
      </w:r>
    </w:p>
    <w:p w14:paraId="110D2D3D" w14:textId="77777777" w:rsidR="00AC5514" w:rsidRDefault="00AC5514" w:rsidP="00AC5514">
      <w:pPr>
        <w:spacing w:after="0" w:line="360" w:lineRule="auto"/>
        <w:jc w:val="both"/>
        <w:rPr>
          <w:rFonts w:ascii="Verdana" w:hAnsi="Verdana"/>
          <w:sz w:val="18"/>
          <w:szCs w:val="18"/>
          <w:lang w:val="de-CH"/>
        </w:rPr>
      </w:pPr>
    </w:p>
    <w:p w14:paraId="7AFA5366" w14:textId="150713E4" w:rsidR="00982D86" w:rsidRDefault="00982D86">
      <w:pPr>
        <w:spacing w:after="0" w:line="240" w:lineRule="auto"/>
        <w:rPr>
          <w:rFonts w:ascii="Verdana" w:hAnsi="Verdana" w:cs="Arial"/>
          <w:b/>
          <w:sz w:val="18"/>
          <w:szCs w:val="18"/>
          <w:lang w:val="de-CH"/>
        </w:rPr>
      </w:pPr>
    </w:p>
    <w:p w14:paraId="66A5D122" w14:textId="2F020158" w:rsidR="00721989" w:rsidRDefault="00721989" w:rsidP="00721989">
      <w:pPr>
        <w:pStyle w:val="KeinLeerraum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Hinweis an die Redaktionen:</w:t>
      </w:r>
    </w:p>
    <w:p w14:paraId="4C78A4D3" w14:textId="143A1C6F" w:rsidR="00721989" w:rsidRDefault="00721989" w:rsidP="00721989">
      <w:pPr>
        <w:pStyle w:val="KeinLeerraum"/>
        <w:numPr>
          <w:ilvl w:val="0"/>
          <w:numId w:val="3"/>
        </w:numPr>
        <w:spacing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3D72C7">
        <w:rPr>
          <w:rFonts w:ascii="Verdana" w:hAnsi="Verdana" w:cs="Arial"/>
          <w:sz w:val="18"/>
          <w:szCs w:val="18"/>
        </w:rPr>
        <w:t xml:space="preserve">Die </w:t>
      </w:r>
      <w:r>
        <w:rPr>
          <w:rFonts w:ascii="Verdana" w:hAnsi="Verdana" w:cs="Arial"/>
          <w:sz w:val="18"/>
          <w:szCs w:val="18"/>
        </w:rPr>
        <w:t>8</w:t>
      </w:r>
      <w:r w:rsidR="00AE7A34">
        <w:rPr>
          <w:rFonts w:ascii="Verdana" w:hAnsi="Verdana" w:cs="Arial"/>
          <w:sz w:val="18"/>
          <w:szCs w:val="18"/>
        </w:rPr>
        <w:t>9</w:t>
      </w:r>
      <w:r>
        <w:rPr>
          <w:rFonts w:ascii="Verdana" w:hAnsi="Verdana" w:cs="Arial"/>
          <w:sz w:val="18"/>
          <w:szCs w:val="18"/>
        </w:rPr>
        <w:t>. Winti Mäss findet vom Mittwoch, 2</w:t>
      </w:r>
      <w:r w:rsidR="00AE7A34">
        <w:rPr>
          <w:rFonts w:ascii="Verdana" w:hAnsi="Verdana" w:cs="Arial"/>
          <w:sz w:val="18"/>
          <w:szCs w:val="18"/>
        </w:rPr>
        <w:t>5</w:t>
      </w:r>
      <w:r>
        <w:rPr>
          <w:rFonts w:ascii="Verdana" w:hAnsi="Verdana" w:cs="Arial"/>
          <w:sz w:val="18"/>
          <w:szCs w:val="18"/>
        </w:rPr>
        <w:t xml:space="preserve">. </w:t>
      </w:r>
      <w:r w:rsidR="00AE7A34">
        <w:rPr>
          <w:rFonts w:ascii="Verdana" w:hAnsi="Verdana" w:cs="Arial"/>
          <w:sz w:val="18"/>
          <w:szCs w:val="18"/>
        </w:rPr>
        <w:t xml:space="preserve">bis </w:t>
      </w:r>
      <w:r w:rsidR="0001669F">
        <w:rPr>
          <w:rFonts w:ascii="Verdana" w:hAnsi="Verdana" w:cs="Arial"/>
          <w:sz w:val="18"/>
          <w:szCs w:val="18"/>
        </w:rPr>
        <w:t xml:space="preserve">Sonntag, </w:t>
      </w:r>
      <w:bookmarkStart w:id="2" w:name="_GoBack"/>
      <w:bookmarkEnd w:id="2"/>
      <w:r w:rsidR="00AE7A34">
        <w:rPr>
          <w:rFonts w:ascii="Verdana" w:hAnsi="Verdana" w:cs="Arial"/>
          <w:sz w:val="18"/>
          <w:szCs w:val="18"/>
        </w:rPr>
        <w:t xml:space="preserve">29. </w:t>
      </w:r>
      <w:r>
        <w:rPr>
          <w:rFonts w:ascii="Verdana" w:hAnsi="Verdana" w:cs="Arial"/>
          <w:sz w:val="18"/>
          <w:szCs w:val="18"/>
        </w:rPr>
        <w:t xml:space="preserve">November </w:t>
      </w:r>
      <w:r w:rsidR="00AE7A34">
        <w:rPr>
          <w:rFonts w:ascii="Verdana" w:hAnsi="Verdana" w:cs="Arial"/>
          <w:sz w:val="18"/>
          <w:szCs w:val="18"/>
        </w:rPr>
        <w:t>2020</w:t>
      </w:r>
      <w:r w:rsidRPr="003D72C7">
        <w:rPr>
          <w:rFonts w:ascii="Verdana" w:hAnsi="Verdana" w:cs="Arial"/>
          <w:sz w:val="18"/>
          <w:szCs w:val="18"/>
        </w:rPr>
        <w:t xml:space="preserve"> in den Winterthurer Eulachhallen statt.</w:t>
      </w:r>
    </w:p>
    <w:p w14:paraId="60FE4A17" w14:textId="467B363E" w:rsidR="00721989" w:rsidRDefault="00721989" w:rsidP="00721989">
      <w:pPr>
        <w:pStyle w:val="KeinLeerraum"/>
        <w:numPr>
          <w:ilvl w:val="0"/>
          <w:numId w:val="3"/>
        </w:numPr>
        <w:spacing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Das </w:t>
      </w:r>
      <w:r w:rsidR="00AE7A34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>. KMU Forum Region Wintertur ist am Freitag, 2</w:t>
      </w:r>
      <w:r w:rsidR="00AE7A34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>. November 20</w:t>
      </w:r>
      <w:r w:rsidR="00FB4D07">
        <w:rPr>
          <w:rFonts w:ascii="Verdana" w:hAnsi="Verdana" w:cs="Arial"/>
          <w:sz w:val="18"/>
          <w:szCs w:val="18"/>
        </w:rPr>
        <w:t>20</w:t>
      </w:r>
      <w:r w:rsidR="00AE7A34">
        <w:rPr>
          <w:rFonts w:ascii="Verdana" w:hAnsi="Verdana" w:cs="Arial"/>
          <w:sz w:val="18"/>
          <w:szCs w:val="18"/>
        </w:rPr>
        <w:t>.</w:t>
      </w:r>
    </w:p>
    <w:p w14:paraId="0254E87C" w14:textId="37898DFE" w:rsidR="00721989" w:rsidRPr="003D72C7" w:rsidRDefault="00721989" w:rsidP="00721989">
      <w:pPr>
        <w:pStyle w:val="KeinLeerraum"/>
        <w:numPr>
          <w:ilvl w:val="0"/>
          <w:numId w:val="3"/>
        </w:numPr>
        <w:spacing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3D72C7">
        <w:rPr>
          <w:rFonts w:ascii="Verdana" w:hAnsi="Verdana" w:cs="Arial"/>
          <w:sz w:val="18"/>
          <w:szCs w:val="18"/>
        </w:rPr>
        <w:t>Eine Auswahl an Pressebildern 201</w:t>
      </w:r>
      <w:r w:rsidR="00AE7A34">
        <w:rPr>
          <w:rFonts w:ascii="Verdana" w:hAnsi="Verdana" w:cs="Arial"/>
          <w:sz w:val="18"/>
          <w:szCs w:val="18"/>
        </w:rPr>
        <w:t>9</w:t>
      </w:r>
      <w:r w:rsidRPr="003D72C7">
        <w:rPr>
          <w:rFonts w:ascii="Verdana" w:hAnsi="Verdana" w:cs="Arial"/>
          <w:sz w:val="18"/>
          <w:szCs w:val="18"/>
        </w:rPr>
        <w:t xml:space="preserve"> finden Sie unter www.wintimaess.ch/medien.</w:t>
      </w:r>
    </w:p>
    <w:p w14:paraId="09761759" w14:textId="77777777" w:rsidR="009E3A72" w:rsidRDefault="009E3A72" w:rsidP="0004668B">
      <w:pPr>
        <w:pStyle w:val="KeinLeerraum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526A8EF2" w14:textId="77777777" w:rsidR="00FB4D07" w:rsidRDefault="00FB4D07" w:rsidP="0004668B">
      <w:pPr>
        <w:pStyle w:val="KeinLeerraum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126A5DD8" w14:textId="0D38ADA7" w:rsidR="001736F9" w:rsidRPr="00766D5B" w:rsidRDefault="005953FC" w:rsidP="0004668B">
      <w:pPr>
        <w:pStyle w:val="KeinLeerraum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766D5B">
        <w:rPr>
          <w:rFonts w:ascii="Verdana" w:hAnsi="Verdana" w:cs="Arial"/>
          <w:b/>
          <w:sz w:val="18"/>
          <w:szCs w:val="18"/>
        </w:rPr>
        <w:t>Medienkontakt</w:t>
      </w:r>
    </w:p>
    <w:p w14:paraId="159ED6E7" w14:textId="77777777" w:rsidR="001736F9" w:rsidRPr="00766D5B" w:rsidRDefault="001736F9" w:rsidP="0004668B">
      <w:pPr>
        <w:pStyle w:val="KeinLeerraum"/>
        <w:tabs>
          <w:tab w:val="left" w:pos="709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66D5B">
        <w:rPr>
          <w:rFonts w:ascii="Verdana" w:hAnsi="Verdana" w:cs="Arial"/>
          <w:sz w:val="18"/>
          <w:szCs w:val="18"/>
        </w:rPr>
        <w:t>Andreas Künzli</w:t>
      </w:r>
      <w:r w:rsidR="008E4FE8" w:rsidRPr="00766D5B">
        <w:rPr>
          <w:rFonts w:ascii="Verdana" w:hAnsi="Verdana" w:cs="Arial"/>
          <w:sz w:val="18"/>
          <w:szCs w:val="18"/>
        </w:rPr>
        <w:t xml:space="preserve">, </w:t>
      </w:r>
      <w:r w:rsidRPr="00766D5B">
        <w:rPr>
          <w:rFonts w:ascii="Verdana" w:hAnsi="Verdana" w:cs="Arial"/>
          <w:sz w:val="18"/>
          <w:szCs w:val="18"/>
        </w:rPr>
        <w:t>Geschäftsführer</w:t>
      </w:r>
    </w:p>
    <w:p w14:paraId="09A70E93" w14:textId="77777777" w:rsidR="001736F9" w:rsidRPr="00766D5B" w:rsidRDefault="001736F9" w:rsidP="0004668B">
      <w:pPr>
        <w:pStyle w:val="KeinLeerraum"/>
        <w:tabs>
          <w:tab w:val="left" w:pos="709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66D5B">
        <w:rPr>
          <w:rFonts w:ascii="Verdana" w:hAnsi="Verdana" w:cs="Arial"/>
          <w:sz w:val="18"/>
          <w:szCs w:val="18"/>
        </w:rPr>
        <w:t>Maurer + Salzmann AG</w:t>
      </w:r>
    </w:p>
    <w:p w14:paraId="68E6C8C9" w14:textId="77777777" w:rsidR="001736F9" w:rsidRPr="00766D5B" w:rsidRDefault="00E9777A" w:rsidP="0004668B">
      <w:pPr>
        <w:pStyle w:val="KeinLeerraum"/>
        <w:tabs>
          <w:tab w:val="left" w:pos="709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66D5B">
        <w:rPr>
          <w:rFonts w:ascii="Verdana" w:hAnsi="Verdana" w:cs="Arial"/>
          <w:sz w:val="18"/>
          <w:szCs w:val="18"/>
        </w:rPr>
        <w:t>Wartstrasse 131</w:t>
      </w:r>
      <w:r w:rsidR="00756212" w:rsidRPr="00766D5B">
        <w:rPr>
          <w:rFonts w:ascii="Verdana" w:hAnsi="Verdana" w:cs="Arial"/>
          <w:sz w:val="18"/>
          <w:szCs w:val="18"/>
        </w:rPr>
        <w:t xml:space="preserve">, </w:t>
      </w:r>
      <w:r w:rsidR="001736F9" w:rsidRPr="00766D5B">
        <w:rPr>
          <w:rFonts w:ascii="Verdana" w:hAnsi="Verdana" w:cs="Arial"/>
          <w:sz w:val="18"/>
          <w:szCs w:val="18"/>
        </w:rPr>
        <w:t>Postfach</w:t>
      </w:r>
      <w:r w:rsidR="003D5743" w:rsidRPr="00766D5B">
        <w:rPr>
          <w:rFonts w:ascii="Verdana" w:hAnsi="Verdana" w:cs="Arial"/>
          <w:sz w:val="18"/>
          <w:szCs w:val="18"/>
        </w:rPr>
        <w:t xml:space="preserve"> 107</w:t>
      </w:r>
    </w:p>
    <w:p w14:paraId="78B1A760" w14:textId="77777777" w:rsidR="001736F9" w:rsidRPr="00766D5B" w:rsidRDefault="001736F9" w:rsidP="0004668B">
      <w:pPr>
        <w:pStyle w:val="KeinLeerraum"/>
        <w:tabs>
          <w:tab w:val="left" w:pos="709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66D5B">
        <w:rPr>
          <w:rFonts w:ascii="Verdana" w:hAnsi="Verdana" w:cs="Arial"/>
          <w:sz w:val="18"/>
          <w:szCs w:val="18"/>
        </w:rPr>
        <w:t>8408 Winterthur</w:t>
      </w:r>
    </w:p>
    <w:p w14:paraId="526EFE57" w14:textId="76C6A4D4" w:rsidR="00DF17A5" w:rsidRPr="00766D5B" w:rsidRDefault="007F5DB8" w:rsidP="0004668B">
      <w:pPr>
        <w:pStyle w:val="KeinLeerraum"/>
        <w:tabs>
          <w:tab w:val="left" w:pos="709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Telefon: </w:t>
      </w:r>
      <w:r w:rsidR="00AF6484" w:rsidRPr="00766D5B">
        <w:rPr>
          <w:rFonts w:ascii="Verdana" w:hAnsi="Verdana" w:cs="Arial"/>
          <w:sz w:val="18"/>
          <w:szCs w:val="18"/>
        </w:rPr>
        <w:t xml:space="preserve">+41 </w:t>
      </w:r>
      <w:r w:rsidR="001736F9" w:rsidRPr="00766D5B">
        <w:rPr>
          <w:rFonts w:ascii="Verdana" w:hAnsi="Verdana" w:cs="Arial"/>
          <w:sz w:val="18"/>
          <w:szCs w:val="18"/>
        </w:rPr>
        <w:t>52 224 60 49</w:t>
      </w:r>
      <w:r w:rsidR="008E4FE8" w:rsidRPr="00766D5B">
        <w:rPr>
          <w:rFonts w:ascii="Verdana" w:hAnsi="Verdana" w:cs="Arial"/>
          <w:sz w:val="18"/>
          <w:szCs w:val="18"/>
        </w:rPr>
        <w:t xml:space="preserve"> | +41 79 441 87 38 | Fax:</w:t>
      </w:r>
      <w:r w:rsidR="00AF6484" w:rsidRPr="00766D5B">
        <w:rPr>
          <w:rFonts w:ascii="Verdana" w:hAnsi="Verdana" w:cs="Arial"/>
          <w:sz w:val="18"/>
          <w:szCs w:val="18"/>
        </w:rPr>
        <w:t xml:space="preserve">+41 </w:t>
      </w:r>
      <w:r w:rsidR="00DF17A5" w:rsidRPr="00766D5B">
        <w:rPr>
          <w:rFonts w:ascii="Verdana" w:hAnsi="Verdana" w:cs="Arial"/>
          <w:sz w:val="18"/>
          <w:szCs w:val="18"/>
        </w:rPr>
        <w:t>52 222 21 25</w:t>
      </w:r>
    </w:p>
    <w:p w14:paraId="0720422D" w14:textId="77777777" w:rsidR="001736F9" w:rsidRPr="00766D5B" w:rsidRDefault="001736F9" w:rsidP="0004668B">
      <w:pPr>
        <w:pStyle w:val="KeinLeerraum"/>
        <w:tabs>
          <w:tab w:val="left" w:pos="709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66D5B">
        <w:rPr>
          <w:rFonts w:ascii="Verdana" w:hAnsi="Verdana" w:cs="Arial"/>
          <w:sz w:val="18"/>
          <w:szCs w:val="18"/>
        </w:rPr>
        <w:t xml:space="preserve">E-Mail: </w:t>
      </w:r>
      <w:r w:rsidR="00E9777A" w:rsidRPr="00766D5B">
        <w:rPr>
          <w:rFonts w:ascii="Verdana" w:hAnsi="Verdana" w:cs="Arial"/>
          <w:sz w:val="18"/>
          <w:szCs w:val="18"/>
        </w:rPr>
        <w:tab/>
      </w:r>
      <w:r w:rsidRPr="00766D5B">
        <w:rPr>
          <w:rFonts w:ascii="Verdana" w:hAnsi="Verdana" w:cs="Arial"/>
          <w:sz w:val="18"/>
          <w:szCs w:val="18"/>
        </w:rPr>
        <w:t>andreas.kuenzli@maurer-salzmann.ch</w:t>
      </w:r>
    </w:p>
    <w:p w14:paraId="17684C28" w14:textId="5260F7D7" w:rsidR="00212F65" w:rsidRPr="00CC290E" w:rsidRDefault="001736F9" w:rsidP="00CC290E">
      <w:pPr>
        <w:pStyle w:val="KeinLeerraum"/>
        <w:tabs>
          <w:tab w:val="left" w:pos="709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66D5B">
        <w:rPr>
          <w:rFonts w:ascii="Verdana" w:hAnsi="Verdana" w:cs="Arial"/>
          <w:sz w:val="18"/>
          <w:szCs w:val="18"/>
        </w:rPr>
        <w:t>www.wintimaess.ch</w:t>
      </w:r>
    </w:p>
    <w:sectPr w:rsidR="00212F65" w:rsidRPr="00CC290E" w:rsidSect="007A7667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0FC99" w14:textId="77777777" w:rsidR="00DC742B" w:rsidRDefault="00DC742B" w:rsidP="00016E5C">
      <w:pPr>
        <w:spacing w:after="0" w:line="240" w:lineRule="auto"/>
      </w:pPr>
      <w:r>
        <w:separator/>
      </w:r>
    </w:p>
  </w:endnote>
  <w:endnote w:type="continuationSeparator" w:id="0">
    <w:p w14:paraId="44843452" w14:textId="77777777" w:rsidR="00DC742B" w:rsidRDefault="00DC742B" w:rsidP="0001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222A2" w14:textId="77777777" w:rsidR="00DC742B" w:rsidRDefault="00DC742B" w:rsidP="00016E5C">
      <w:pPr>
        <w:spacing w:after="0" w:line="240" w:lineRule="auto"/>
      </w:pPr>
      <w:r>
        <w:separator/>
      </w:r>
    </w:p>
  </w:footnote>
  <w:footnote w:type="continuationSeparator" w:id="0">
    <w:p w14:paraId="12DAF4B2" w14:textId="77777777" w:rsidR="00DC742B" w:rsidRDefault="00DC742B" w:rsidP="0001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CF820" w14:textId="77777777" w:rsidR="002F401F" w:rsidRDefault="002F401F" w:rsidP="004523CF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49E7896A" wp14:editId="528F94AE">
          <wp:extent cx="2190750" cy="400050"/>
          <wp:effectExtent l="0" t="0" r="0" b="0"/>
          <wp:docPr id="3" name="Grafik 0" descr="Logo_Winti-Maess_quer_posit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_Winti-Maess_quer_posit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CE6"/>
    <w:multiLevelType w:val="hybridMultilevel"/>
    <w:tmpl w:val="21E00C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B657A"/>
    <w:multiLevelType w:val="hybridMultilevel"/>
    <w:tmpl w:val="A4609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70C45"/>
    <w:multiLevelType w:val="hybridMultilevel"/>
    <w:tmpl w:val="D91479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8D8"/>
    <w:rsid w:val="0001669F"/>
    <w:rsid w:val="00016E5C"/>
    <w:rsid w:val="00024FD4"/>
    <w:rsid w:val="00034046"/>
    <w:rsid w:val="000459CC"/>
    <w:rsid w:val="0004668B"/>
    <w:rsid w:val="00046E2C"/>
    <w:rsid w:val="000A12DE"/>
    <w:rsid w:val="000B22A7"/>
    <w:rsid w:val="000B3687"/>
    <w:rsid w:val="000B3C0F"/>
    <w:rsid w:val="000C2236"/>
    <w:rsid w:val="000C6515"/>
    <w:rsid w:val="000D1D29"/>
    <w:rsid w:val="000D7281"/>
    <w:rsid w:val="000F2C9D"/>
    <w:rsid w:val="000F6393"/>
    <w:rsid w:val="00113AA8"/>
    <w:rsid w:val="00144634"/>
    <w:rsid w:val="001703B0"/>
    <w:rsid w:val="001736F9"/>
    <w:rsid w:val="001A15B7"/>
    <w:rsid w:val="001B4BA6"/>
    <w:rsid w:val="001C2636"/>
    <w:rsid w:val="001C54DD"/>
    <w:rsid w:val="001D6D7A"/>
    <w:rsid w:val="001E5037"/>
    <w:rsid w:val="001F0EDB"/>
    <w:rsid w:val="00211950"/>
    <w:rsid w:val="00212F65"/>
    <w:rsid w:val="00217CA3"/>
    <w:rsid w:val="00221F00"/>
    <w:rsid w:val="00222F0D"/>
    <w:rsid w:val="00236AAB"/>
    <w:rsid w:val="00270650"/>
    <w:rsid w:val="002A5311"/>
    <w:rsid w:val="002A5B87"/>
    <w:rsid w:val="002B3628"/>
    <w:rsid w:val="002B3F40"/>
    <w:rsid w:val="002B73E8"/>
    <w:rsid w:val="002C5D42"/>
    <w:rsid w:val="002D70DE"/>
    <w:rsid w:val="002F401F"/>
    <w:rsid w:val="003032A4"/>
    <w:rsid w:val="003068CD"/>
    <w:rsid w:val="00311BE1"/>
    <w:rsid w:val="00314F4B"/>
    <w:rsid w:val="00325490"/>
    <w:rsid w:val="0034759B"/>
    <w:rsid w:val="00351328"/>
    <w:rsid w:val="00392173"/>
    <w:rsid w:val="00397A37"/>
    <w:rsid w:val="003A6128"/>
    <w:rsid w:val="003C2BFA"/>
    <w:rsid w:val="003C4A4C"/>
    <w:rsid w:val="003D5743"/>
    <w:rsid w:val="00412FB6"/>
    <w:rsid w:val="00442790"/>
    <w:rsid w:val="004523CF"/>
    <w:rsid w:val="004622A0"/>
    <w:rsid w:val="00467DC6"/>
    <w:rsid w:val="00481595"/>
    <w:rsid w:val="004929E3"/>
    <w:rsid w:val="004B0392"/>
    <w:rsid w:val="004B3B41"/>
    <w:rsid w:val="004C6706"/>
    <w:rsid w:val="004E5855"/>
    <w:rsid w:val="00556BA9"/>
    <w:rsid w:val="005614F3"/>
    <w:rsid w:val="005811F2"/>
    <w:rsid w:val="00581A1A"/>
    <w:rsid w:val="00583288"/>
    <w:rsid w:val="00584507"/>
    <w:rsid w:val="005861AF"/>
    <w:rsid w:val="00586DE8"/>
    <w:rsid w:val="005953FC"/>
    <w:rsid w:val="005C7B8D"/>
    <w:rsid w:val="00600B95"/>
    <w:rsid w:val="00635B84"/>
    <w:rsid w:val="00640B19"/>
    <w:rsid w:val="00650C27"/>
    <w:rsid w:val="00681CED"/>
    <w:rsid w:val="00691514"/>
    <w:rsid w:val="006B11F3"/>
    <w:rsid w:val="006B3397"/>
    <w:rsid w:val="006B3A10"/>
    <w:rsid w:val="006C0FC0"/>
    <w:rsid w:val="006E1156"/>
    <w:rsid w:val="006E7925"/>
    <w:rsid w:val="006F32B0"/>
    <w:rsid w:val="006F59ED"/>
    <w:rsid w:val="006F625C"/>
    <w:rsid w:val="00715B2D"/>
    <w:rsid w:val="00721989"/>
    <w:rsid w:val="00734B51"/>
    <w:rsid w:val="00755D19"/>
    <w:rsid w:val="00756212"/>
    <w:rsid w:val="00766D5B"/>
    <w:rsid w:val="00767EE6"/>
    <w:rsid w:val="00775B0F"/>
    <w:rsid w:val="0077716F"/>
    <w:rsid w:val="007A35C2"/>
    <w:rsid w:val="007A73A4"/>
    <w:rsid w:val="007A7667"/>
    <w:rsid w:val="007E3EAE"/>
    <w:rsid w:val="007F33CB"/>
    <w:rsid w:val="007F5B3E"/>
    <w:rsid w:val="007F5DB8"/>
    <w:rsid w:val="00841D22"/>
    <w:rsid w:val="00890ADC"/>
    <w:rsid w:val="008C4EE6"/>
    <w:rsid w:val="008D4642"/>
    <w:rsid w:val="008E4FE8"/>
    <w:rsid w:val="009512F1"/>
    <w:rsid w:val="009741E6"/>
    <w:rsid w:val="00982D86"/>
    <w:rsid w:val="009A1526"/>
    <w:rsid w:val="009A2506"/>
    <w:rsid w:val="009B283A"/>
    <w:rsid w:val="009C705F"/>
    <w:rsid w:val="009C7E03"/>
    <w:rsid w:val="009D5923"/>
    <w:rsid w:val="009E3A72"/>
    <w:rsid w:val="009F2EA6"/>
    <w:rsid w:val="009F7211"/>
    <w:rsid w:val="00A2114A"/>
    <w:rsid w:val="00A5607F"/>
    <w:rsid w:val="00A63FFD"/>
    <w:rsid w:val="00A664DC"/>
    <w:rsid w:val="00A752F0"/>
    <w:rsid w:val="00AA2A9F"/>
    <w:rsid w:val="00AC08A2"/>
    <w:rsid w:val="00AC1FA8"/>
    <w:rsid w:val="00AC5514"/>
    <w:rsid w:val="00AE7A34"/>
    <w:rsid w:val="00AF6484"/>
    <w:rsid w:val="00AF7A5B"/>
    <w:rsid w:val="00B36D61"/>
    <w:rsid w:val="00B54803"/>
    <w:rsid w:val="00B61D75"/>
    <w:rsid w:val="00B734CE"/>
    <w:rsid w:val="00BB0F30"/>
    <w:rsid w:val="00BB6AE1"/>
    <w:rsid w:val="00BC2715"/>
    <w:rsid w:val="00BE5356"/>
    <w:rsid w:val="00BF7158"/>
    <w:rsid w:val="00C222CB"/>
    <w:rsid w:val="00C3507F"/>
    <w:rsid w:val="00C53F8F"/>
    <w:rsid w:val="00CB3FAD"/>
    <w:rsid w:val="00CC0512"/>
    <w:rsid w:val="00CC290E"/>
    <w:rsid w:val="00CC7C7F"/>
    <w:rsid w:val="00D03D42"/>
    <w:rsid w:val="00D11AF0"/>
    <w:rsid w:val="00D1598E"/>
    <w:rsid w:val="00D357BA"/>
    <w:rsid w:val="00D410CA"/>
    <w:rsid w:val="00D567E1"/>
    <w:rsid w:val="00D57E0F"/>
    <w:rsid w:val="00D64A19"/>
    <w:rsid w:val="00D67B64"/>
    <w:rsid w:val="00D86B52"/>
    <w:rsid w:val="00DB5BEB"/>
    <w:rsid w:val="00DC3BEC"/>
    <w:rsid w:val="00DC46AD"/>
    <w:rsid w:val="00DC742B"/>
    <w:rsid w:val="00DF17A5"/>
    <w:rsid w:val="00E33F13"/>
    <w:rsid w:val="00E508D8"/>
    <w:rsid w:val="00E5621F"/>
    <w:rsid w:val="00E7074D"/>
    <w:rsid w:val="00E95891"/>
    <w:rsid w:val="00E9777A"/>
    <w:rsid w:val="00EB6ED0"/>
    <w:rsid w:val="00EE2D1D"/>
    <w:rsid w:val="00EF4A41"/>
    <w:rsid w:val="00F00E3A"/>
    <w:rsid w:val="00F01AA9"/>
    <w:rsid w:val="00F06DC0"/>
    <w:rsid w:val="00F2413E"/>
    <w:rsid w:val="00F428F8"/>
    <w:rsid w:val="00F50151"/>
    <w:rsid w:val="00F520E4"/>
    <w:rsid w:val="00F64EFF"/>
    <w:rsid w:val="00FB4D07"/>
    <w:rsid w:val="00FC44B2"/>
    <w:rsid w:val="00FE092D"/>
    <w:rsid w:val="00FF1BD9"/>
    <w:rsid w:val="00FF3D85"/>
    <w:rsid w:val="00FF4903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FD000D6"/>
  <w15:docId w15:val="{0D904B4E-E9FB-4385-BD45-2168F3C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1526"/>
    <w:pPr>
      <w:spacing w:after="200" w:line="276" w:lineRule="auto"/>
    </w:pPr>
    <w:rPr>
      <w:sz w:val="22"/>
      <w:szCs w:val="22"/>
      <w:lang w:eastAsia="en-US"/>
    </w:rPr>
  </w:style>
  <w:style w:type="paragraph" w:styleId="berschrift4">
    <w:name w:val="heading 4"/>
    <w:basedOn w:val="Standard"/>
    <w:link w:val="berschrift4Zchn"/>
    <w:uiPriority w:val="9"/>
    <w:qFormat/>
    <w:rsid w:val="0004668B"/>
    <w:pPr>
      <w:spacing w:before="100" w:beforeAutospacing="1" w:after="100" w:afterAutospacing="1" w:line="240" w:lineRule="auto"/>
      <w:outlineLvl w:val="3"/>
    </w:pPr>
    <w:rPr>
      <w:rFonts w:ascii="Oswald" w:eastAsia="Times New Roman" w:hAnsi="Oswald"/>
      <w:color w:val="151515"/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736F9"/>
    <w:rPr>
      <w:sz w:val="22"/>
      <w:szCs w:val="22"/>
      <w:lang w:val="de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016E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6E5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16E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6E5C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E5C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rsid w:val="00CB3FAD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B3FAD"/>
    <w:rPr>
      <w:rFonts w:ascii="Times New Roman" w:eastAsia="Times New Roman" w:hAnsi="Times New Roman"/>
    </w:rPr>
  </w:style>
  <w:style w:type="paragraph" w:customStyle="1" w:styleId="EinfAbs">
    <w:name w:val="[Einf. Abs.]"/>
    <w:basedOn w:val="Standard"/>
    <w:uiPriority w:val="99"/>
    <w:rsid w:val="00CB3FA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4668B"/>
    <w:rPr>
      <w:rFonts w:ascii="Oswald" w:eastAsia="Times New Roman" w:hAnsi="Oswald"/>
      <w:color w:val="151515"/>
      <w:sz w:val="24"/>
      <w:szCs w:val="24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04668B"/>
    <w:rPr>
      <w:strike w:val="0"/>
      <w:dstrike w:val="0"/>
      <w:color w:val="E57717"/>
      <w:u w:val="none"/>
      <w:effect w:val="none"/>
      <w:shd w:val="clear" w:color="auto" w:fill="auto"/>
    </w:rPr>
  </w:style>
  <w:style w:type="paragraph" w:styleId="StandardWeb">
    <w:name w:val="Normal (Web)"/>
    <w:basedOn w:val="Standard"/>
    <w:uiPriority w:val="99"/>
    <w:unhideWhenUsed/>
    <w:rsid w:val="0004668B"/>
    <w:pPr>
      <w:spacing w:after="100" w:afterAutospacing="1" w:line="240" w:lineRule="auto"/>
    </w:pPr>
    <w:rPr>
      <w:rFonts w:ascii="Times New Roman" w:eastAsia="Times New Roman" w:hAnsi="Times New Roman"/>
      <w:sz w:val="23"/>
      <w:szCs w:val="23"/>
      <w:lang w:val="de-CH" w:eastAsia="de-CH"/>
    </w:rPr>
  </w:style>
  <w:style w:type="paragraph" w:styleId="Listenabsatz">
    <w:name w:val="List Paragraph"/>
    <w:basedOn w:val="Standard"/>
    <w:uiPriority w:val="34"/>
    <w:qFormat/>
    <w:rsid w:val="001A1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Wigra Management AG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stutz</dc:creator>
  <cp:lastModifiedBy>Eliane Schumacher</cp:lastModifiedBy>
  <cp:revision>6</cp:revision>
  <cp:lastPrinted>2018-11-25T14:03:00Z</cp:lastPrinted>
  <dcterms:created xsi:type="dcterms:W3CDTF">2019-12-01T13:41:00Z</dcterms:created>
  <dcterms:modified xsi:type="dcterms:W3CDTF">2019-12-01T15:36:00Z</dcterms:modified>
</cp:coreProperties>
</file>